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5975AA" w14:textId="77777777" w:rsidR="00E94D47" w:rsidRPr="007A04D3" w:rsidRDefault="00E94D47" w:rsidP="00E94D47">
      <w:pPr>
        <w:pStyle w:val="Heading1"/>
        <w:rPr>
          <w:lang w:val="en-CA"/>
        </w:rPr>
      </w:pPr>
      <w:r w:rsidRPr="007A04D3">
        <w:rPr>
          <w:lang w:val="en-CA"/>
        </w:rPr>
        <w:t>Science Notebook &amp; Nature Journaling Guidelines</w:t>
      </w:r>
    </w:p>
    <w:p w14:paraId="6D2A9063" w14:textId="6D84CBFE" w:rsidR="00E94D47" w:rsidRPr="00E94D47" w:rsidRDefault="00E94D47" w:rsidP="00E94D47">
      <w:pPr>
        <w:rPr>
          <w:rFonts w:eastAsia="Century Gothic" w:cs="Century Gothic"/>
          <w:b/>
          <w:color w:val="333333"/>
          <w:szCs w:val="20"/>
          <w:highlight w:val="white"/>
        </w:rPr>
      </w:pPr>
      <w:r w:rsidRPr="00E94D47">
        <w:rPr>
          <w:rFonts w:eastAsia="Century Gothic" w:cs="Century Gothic"/>
          <w:b/>
          <w:color w:val="333333"/>
          <w:szCs w:val="20"/>
          <w:highlight w:val="white"/>
        </w:rPr>
        <w:t xml:space="preserve">Science </w:t>
      </w:r>
      <w:r w:rsidR="003C4D32">
        <w:rPr>
          <w:rFonts w:eastAsia="Century Gothic" w:cs="Century Gothic"/>
          <w:b/>
          <w:color w:val="333333"/>
          <w:szCs w:val="20"/>
          <w:highlight w:val="white"/>
        </w:rPr>
        <w:t>n</w:t>
      </w:r>
      <w:r w:rsidRPr="00E94D47">
        <w:rPr>
          <w:rFonts w:eastAsia="Century Gothic" w:cs="Century Gothic"/>
          <w:b/>
          <w:color w:val="333333"/>
          <w:szCs w:val="20"/>
          <w:highlight w:val="white"/>
        </w:rPr>
        <w:t xml:space="preserve">otebook </w:t>
      </w:r>
      <w:r w:rsidR="003C4D32">
        <w:rPr>
          <w:rFonts w:eastAsia="Century Gothic" w:cs="Century Gothic"/>
          <w:b/>
          <w:color w:val="333333"/>
          <w:szCs w:val="20"/>
          <w:highlight w:val="white"/>
        </w:rPr>
        <w:t>h</w:t>
      </w:r>
      <w:r w:rsidRPr="00E94D47">
        <w:rPr>
          <w:rFonts w:eastAsia="Century Gothic" w:cs="Century Gothic"/>
          <w:b/>
          <w:color w:val="333333"/>
          <w:szCs w:val="20"/>
          <w:highlight w:val="white"/>
        </w:rPr>
        <w:t>eadings</w:t>
      </w:r>
      <w:r w:rsidR="00663A1A">
        <w:rPr>
          <w:rFonts w:eastAsia="Century Gothic" w:cs="Century Gothic"/>
          <w:b/>
          <w:color w:val="333333"/>
          <w:szCs w:val="20"/>
          <w:highlight w:val="white"/>
        </w:rPr>
        <w:t xml:space="preserve">: </w:t>
      </w:r>
    </w:p>
    <w:p w14:paraId="14F21B58" w14:textId="77777777" w:rsidR="00E94D47" w:rsidRPr="00E94D47" w:rsidRDefault="00E94D47" w:rsidP="00E94D47">
      <w:pPr>
        <w:numPr>
          <w:ilvl w:val="0"/>
          <w:numId w:val="16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Date, day, time, season</w:t>
      </w:r>
    </w:p>
    <w:p w14:paraId="270FB3F2" w14:textId="77777777" w:rsidR="00E94D47" w:rsidRPr="00E94D47" w:rsidRDefault="00E94D47" w:rsidP="00E94D47">
      <w:pPr>
        <w:numPr>
          <w:ilvl w:val="0"/>
          <w:numId w:val="16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Location or field work site</w:t>
      </w:r>
    </w:p>
    <w:p w14:paraId="20770E80" w14:textId="630E7679" w:rsidR="00E94D47" w:rsidRPr="00E94D47" w:rsidRDefault="00E94D47" w:rsidP="00E94D47">
      <w:pPr>
        <w:numPr>
          <w:ilvl w:val="0"/>
          <w:numId w:val="16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 xml:space="preserve">Habitat </w:t>
      </w:r>
      <w:r w:rsidR="008F0CEA">
        <w:rPr>
          <w:rFonts w:eastAsia="Century Gothic" w:cs="Century Gothic"/>
          <w:color w:val="333333"/>
          <w:szCs w:val="20"/>
          <w:highlight w:val="white"/>
        </w:rPr>
        <w:t xml:space="preserve">— such as </w:t>
      </w:r>
      <w:r w:rsidRPr="00E94D47">
        <w:rPr>
          <w:rFonts w:eastAsia="Century Gothic" w:cs="Century Gothic"/>
          <w:color w:val="333333"/>
          <w:szCs w:val="20"/>
          <w:highlight w:val="white"/>
        </w:rPr>
        <w:t>forest type, Garry Oak meadow, non-forested, wetland, non-natural (residential, industrial areas)</w:t>
      </w:r>
    </w:p>
    <w:p w14:paraId="12741833" w14:textId="6D9BFA46" w:rsidR="00E94D47" w:rsidRPr="00E94D47" w:rsidRDefault="00E94D47" w:rsidP="00E94D47">
      <w:pPr>
        <w:numPr>
          <w:ilvl w:val="0"/>
          <w:numId w:val="16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Soil conditions</w:t>
      </w:r>
      <w:r w:rsidR="008F0CEA">
        <w:rPr>
          <w:rFonts w:eastAsia="Century Gothic" w:cs="Century Gothic"/>
          <w:color w:val="333333"/>
          <w:szCs w:val="20"/>
          <w:highlight w:val="white"/>
        </w:rPr>
        <w:t xml:space="preserve"> — such as </w:t>
      </w:r>
      <w:r w:rsidRPr="00E94D47">
        <w:rPr>
          <w:rFonts w:eastAsia="Century Gothic" w:cs="Century Gothic"/>
          <w:color w:val="333333"/>
          <w:szCs w:val="20"/>
          <w:highlight w:val="white"/>
        </w:rPr>
        <w:t>moist, dry, coarse, fine</w:t>
      </w:r>
    </w:p>
    <w:p w14:paraId="0AD10BE3" w14:textId="433FE420" w:rsidR="00E94D47" w:rsidRPr="00E94D47" w:rsidRDefault="00E94D47" w:rsidP="00E94D47">
      <w:pPr>
        <w:numPr>
          <w:ilvl w:val="0"/>
          <w:numId w:val="16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Weather</w:t>
      </w:r>
      <w:r w:rsidR="008F0CEA">
        <w:rPr>
          <w:rFonts w:eastAsia="Century Gothic" w:cs="Century Gothic"/>
          <w:color w:val="333333"/>
          <w:szCs w:val="20"/>
          <w:highlight w:val="white"/>
        </w:rPr>
        <w:t xml:space="preserve"> — such as </w:t>
      </w:r>
      <w:r w:rsidRPr="00E94D47">
        <w:rPr>
          <w:rFonts w:eastAsia="Century Gothic" w:cs="Century Gothic"/>
          <w:color w:val="333333"/>
          <w:szCs w:val="20"/>
          <w:highlight w:val="white"/>
        </w:rPr>
        <w:t>temperature, wind speed, precipitation, %</w:t>
      </w:r>
      <w:r w:rsidR="008F0CEA">
        <w:rPr>
          <w:rFonts w:eastAsia="Century Gothic" w:cs="Century Gothic"/>
          <w:color w:val="333333"/>
          <w:szCs w:val="20"/>
          <w:highlight w:val="white"/>
        </w:rPr>
        <w:t xml:space="preserve"> of</w:t>
      </w:r>
      <w:r w:rsidRPr="00E94D47">
        <w:rPr>
          <w:rFonts w:eastAsia="Century Gothic" w:cs="Century Gothic"/>
          <w:color w:val="333333"/>
          <w:szCs w:val="20"/>
          <w:highlight w:val="white"/>
        </w:rPr>
        <w:t xml:space="preserve"> cloud cover</w:t>
      </w:r>
    </w:p>
    <w:p w14:paraId="10C1AF27" w14:textId="77777777" w:rsidR="00E94D47" w:rsidRPr="00E94D47" w:rsidRDefault="00E94D47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3E84814B" w14:textId="54A8D6C4" w:rsidR="00E94D47" w:rsidRPr="00E94D47" w:rsidRDefault="00E94D47" w:rsidP="00E94D47">
      <w:pPr>
        <w:rPr>
          <w:rFonts w:eastAsia="Century Gothic" w:cs="Century Gothic"/>
          <w:b/>
          <w:color w:val="333333"/>
          <w:szCs w:val="20"/>
          <w:highlight w:val="white"/>
        </w:rPr>
      </w:pPr>
      <w:r w:rsidRPr="00E94D47">
        <w:rPr>
          <w:rFonts w:eastAsia="Century Gothic" w:cs="Century Gothic"/>
          <w:b/>
          <w:color w:val="333333"/>
          <w:szCs w:val="20"/>
          <w:highlight w:val="white"/>
        </w:rPr>
        <w:t>Each nature journal entry includes:</w:t>
      </w:r>
    </w:p>
    <w:p w14:paraId="7C6101F2" w14:textId="5B8FFDAA" w:rsidR="00E94D47" w:rsidRPr="00CF7917" w:rsidRDefault="00E94D47" w:rsidP="00E94D47">
      <w:pPr>
        <w:pStyle w:val="ListParagraph"/>
        <w:numPr>
          <w:ilvl w:val="0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b/>
          <w:color w:val="333333"/>
          <w:szCs w:val="20"/>
          <w:highlight w:val="white"/>
        </w:rPr>
        <w:t>ABC —</w:t>
      </w:r>
      <w:r w:rsidRPr="00CF7917">
        <w:rPr>
          <w:rFonts w:eastAsia="Century Gothic" w:cs="Century Gothic"/>
          <w:color w:val="333333"/>
          <w:szCs w:val="20"/>
          <w:highlight w:val="white"/>
        </w:rPr>
        <w:t xml:space="preserve"> taking notes, writing descriptions, labelling diagrams</w:t>
      </w:r>
    </w:p>
    <w:p w14:paraId="309489BD" w14:textId="77777777" w:rsidR="00E94D47" w:rsidRPr="00E94D47" w:rsidRDefault="00E94D47" w:rsidP="00E94D47">
      <w:pPr>
        <w:numPr>
          <w:ilvl w:val="1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I notice… I wonder… This reminds me of…</w:t>
      </w:r>
    </w:p>
    <w:p w14:paraId="4D74F5FF" w14:textId="65E77B45" w:rsidR="00E94D47" w:rsidRPr="00E94D47" w:rsidRDefault="00E94D47" w:rsidP="00E94D47">
      <w:pPr>
        <w:numPr>
          <w:ilvl w:val="1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Take observations and notes of plant or animal species or environmental considerations (outlined in the purpose of your field work)</w:t>
      </w:r>
    </w:p>
    <w:p w14:paraId="03F27BD1" w14:textId="2FBABB6F" w:rsidR="00E94D47" w:rsidRPr="00CF7917" w:rsidRDefault="00E94D47" w:rsidP="00E94D47">
      <w:pPr>
        <w:pStyle w:val="ListParagraph"/>
        <w:numPr>
          <w:ilvl w:val="0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b/>
          <w:color w:val="333333"/>
          <w:szCs w:val="20"/>
          <w:highlight w:val="white"/>
        </w:rPr>
        <w:t xml:space="preserve">123 — </w:t>
      </w:r>
      <w:r w:rsidRPr="00CF7917">
        <w:rPr>
          <w:rFonts w:eastAsia="Century Gothic" w:cs="Century Gothic"/>
          <w:color w:val="333333"/>
          <w:szCs w:val="20"/>
          <w:highlight w:val="white"/>
        </w:rPr>
        <w:t>Metrics - size, height, length weight, distance, GPS coordinates, % of coverage (units)</w:t>
      </w:r>
    </w:p>
    <w:p w14:paraId="67AA7256" w14:textId="379A33AA" w:rsidR="00E94D47" w:rsidRPr="00CF7917" w:rsidRDefault="00E94D47" w:rsidP="00E94D47">
      <w:pPr>
        <w:pStyle w:val="ListParagraph"/>
        <w:numPr>
          <w:ilvl w:val="0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b/>
          <w:color w:val="333333"/>
          <w:szCs w:val="20"/>
          <w:highlight w:val="white"/>
        </w:rPr>
        <w:t>Picture/Diagram —</w:t>
      </w:r>
      <w:r w:rsidR="008F0CEA">
        <w:rPr>
          <w:rFonts w:eastAsia="Century Gothic" w:cs="Century Gothic"/>
          <w:b/>
          <w:color w:val="333333"/>
          <w:szCs w:val="20"/>
          <w:highlight w:val="white"/>
        </w:rPr>
        <w:t xml:space="preserve"> </w:t>
      </w:r>
      <w:r w:rsidRPr="00CF7917">
        <w:rPr>
          <w:rFonts w:eastAsia="Century Gothic" w:cs="Century Gothic"/>
          <w:color w:val="333333"/>
          <w:szCs w:val="20"/>
          <w:highlight w:val="white"/>
        </w:rPr>
        <w:t xml:space="preserve">Illustrate map or </w:t>
      </w:r>
      <w:r w:rsidR="0061113D">
        <w:rPr>
          <w:rFonts w:eastAsia="Century Gothic" w:cs="Century Gothic"/>
          <w:color w:val="333333"/>
          <w:szCs w:val="20"/>
          <w:highlight w:val="white"/>
        </w:rPr>
        <w:t xml:space="preserve">sketch </w:t>
      </w:r>
      <w:r w:rsidRPr="00CF7917">
        <w:rPr>
          <w:rFonts w:eastAsia="Century Gothic" w:cs="Century Gothic"/>
          <w:color w:val="333333"/>
          <w:szCs w:val="20"/>
          <w:highlight w:val="white"/>
        </w:rPr>
        <w:t>area of focus (</w:t>
      </w:r>
      <w:r w:rsidR="00490A87">
        <w:rPr>
          <w:rFonts w:eastAsia="Century Gothic" w:cs="Century Gothic"/>
          <w:color w:val="333333"/>
          <w:szCs w:val="20"/>
          <w:highlight w:val="white"/>
        </w:rPr>
        <w:t>for example:</w:t>
      </w:r>
      <w:r w:rsidRPr="00CF7917">
        <w:rPr>
          <w:rFonts w:eastAsia="Century Gothic" w:cs="Century Gothic"/>
          <w:color w:val="333333"/>
          <w:szCs w:val="20"/>
          <w:highlight w:val="white"/>
        </w:rPr>
        <w:t xml:space="preserve"> plant species, marine species in intertidal zone, </w:t>
      </w:r>
      <w:proofErr w:type="spellStart"/>
      <w:r w:rsidRPr="00CF7917">
        <w:rPr>
          <w:rFonts w:eastAsia="Century Gothic" w:cs="Century Gothic"/>
          <w:color w:val="333333"/>
          <w:szCs w:val="20"/>
          <w:highlight w:val="white"/>
        </w:rPr>
        <w:t>etc</w:t>
      </w:r>
      <w:proofErr w:type="spellEnd"/>
      <w:r w:rsidRPr="00CF7917">
        <w:rPr>
          <w:rFonts w:eastAsia="Century Gothic" w:cs="Century Gothic"/>
          <w:color w:val="333333"/>
          <w:szCs w:val="20"/>
          <w:highlight w:val="white"/>
        </w:rPr>
        <w:t>)</w:t>
      </w:r>
    </w:p>
    <w:p w14:paraId="10F136E5" w14:textId="77777777" w:rsidR="00E94D47" w:rsidRPr="00E94D47" w:rsidRDefault="00E94D47" w:rsidP="00E94D47">
      <w:pPr>
        <w:numPr>
          <w:ilvl w:val="1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 xml:space="preserve">Start with a pencil, sketch it lightly; finish with </w:t>
      </w:r>
      <w:proofErr w:type="spellStart"/>
      <w:r w:rsidRPr="00E94D47">
        <w:rPr>
          <w:rFonts w:eastAsia="Century Gothic" w:cs="Century Gothic"/>
          <w:color w:val="333333"/>
          <w:szCs w:val="20"/>
          <w:highlight w:val="white"/>
        </w:rPr>
        <w:t>coloured</w:t>
      </w:r>
      <w:proofErr w:type="spellEnd"/>
      <w:r w:rsidRPr="00E94D47">
        <w:rPr>
          <w:rFonts w:eastAsia="Century Gothic" w:cs="Century Gothic"/>
          <w:color w:val="333333"/>
          <w:szCs w:val="20"/>
          <w:highlight w:val="white"/>
        </w:rPr>
        <w:t xml:space="preserve"> pencils</w:t>
      </w:r>
    </w:p>
    <w:p w14:paraId="10D3A704" w14:textId="77777777" w:rsidR="00E94D47" w:rsidRPr="00E94D47" w:rsidRDefault="00E94D47" w:rsidP="00E94D47">
      <w:pPr>
        <w:numPr>
          <w:ilvl w:val="1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Label diagrams</w:t>
      </w:r>
    </w:p>
    <w:p w14:paraId="2EB9C401" w14:textId="77777777" w:rsidR="00E94D47" w:rsidRPr="00CF7917" w:rsidRDefault="00E94D47" w:rsidP="00E94D47">
      <w:pPr>
        <w:numPr>
          <w:ilvl w:val="1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E94D47">
        <w:rPr>
          <w:rFonts w:eastAsia="Century Gothic" w:cs="Century Gothic"/>
          <w:color w:val="333333"/>
          <w:szCs w:val="20"/>
          <w:highlight w:val="white"/>
        </w:rPr>
        <w:t>Draw an inset or magnified view of a part of an organism</w:t>
      </w:r>
    </w:p>
    <w:p w14:paraId="3AC61913" w14:textId="092C31F0" w:rsidR="00E94D47" w:rsidRPr="00CF7917" w:rsidRDefault="00E94D47" w:rsidP="00E94D47">
      <w:pPr>
        <w:numPr>
          <w:ilvl w:val="0"/>
          <w:numId w:val="17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b/>
          <w:color w:val="333333"/>
          <w:szCs w:val="20"/>
          <w:highlight w:val="white"/>
        </w:rPr>
        <w:t xml:space="preserve">Reflection — </w:t>
      </w:r>
      <w:r w:rsidRPr="00CF7917">
        <w:rPr>
          <w:rFonts w:eastAsia="Century Gothic" w:cs="Century Gothic"/>
          <w:color w:val="333333"/>
          <w:szCs w:val="20"/>
          <w:highlight w:val="white"/>
        </w:rPr>
        <w:t>Look back on what you learned and what you still want to know</w:t>
      </w:r>
      <w:r w:rsidR="008D1F46">
        <w:rPr>
          <w:rFonts w:eastAsia="Century Gothic" w:cs="Century Gothic"/>
          <w:color w:val="333333"/>
          <w:szCs w:val="20"/>
          <w:highlight w:val="white"/>
        </w:rPr>
        <w:t xml:space="preserve"> with a</w:t>
      </w:r>
      <w:r w:rsidRPr="00CF7917">
        <w:rPr>
          <w:rFonts w:eastAsia="Century Gothic" w:cs="Century Gothic"/>
          <w:color w:val="333333"/>
          <w:szCs w:val="20"/>
          <w:highlight w:val="white"/>
        </w:rPr>
        <w:t xml:space="preserve"> diary entry, short story, poem, questions, </w:t>
      </w:r>
      <w:r w:rsidR="008D1F46">
        <w:rPr>
          <w:rFonts w:eastAsia="Century Gothic" w:cs="Century Gothic"/>
          <w:color w:val="333333"/>
          <w:szCs w:val="20"/>
          <w:highlight w:val="white"/>
        </w:rPr>
        <w:t xml:space="preserve">and/or </w:t>
      </w:r>
      <w:r w:rsidRPr="00CF7917">
        <w:rPr>
          <w:rFonts w:eastAsia="Century Gothic" w:cs="Century Gothic"/>
          <w:color w:val="333333"/>
          <w:szCs w:val="20"/>
          <w:highlight w:val="white"/>
        </w:rPr>
        <w:t>drawing</w:t>
      </w:r>
    </w:p>
    <w:p w14:paraId="53138101" w14:textId="77777777" w:rsidR="00E94D47" w:rsidRPr="00CF7917" w:rsidRDefault="00E94D47" w:rsidP="007919FF">
      <w:pPr>
        <w:rPr>
          <w:rFonts w:eastAsia="Century Gothic" w:cs="Century Gothic"/>
          <w:color w:val="333333"/>
          <w:szCs w:val="20"/>
          <w:highlight w:val="white"/>
        </w:rPr>
      </w:pPr>
    </w:p>
    <w:p w14:paraId="2FA4EAE7" w14:textId="137A2FC5" w:rsidR="00E94D47" w:rsidRPr="00E94D47" w:rsidRDefault="00E94D47" w:rsidP="00E94D47">
      <w:pPr>
        <w:rPr>
          <w:rFonts w:eastAsia="Century Gothic" w:cs="Century Gothic"/>
          <w:b/>
          <w:color w:val="333333"/>
          <w:szCs w:val="20"/>
          <w:highlight w:val="white"/>
        </w:rPr>
      </w:pPr>
      <w:r w:rsidRPr="00CF7917">
        <w:rPr>
          <w:rFonts w:eastAsia="Century Gothic" w:cs="Century Gothic"/>
          <w:b/>
          <w:color w:val="333333"/>
          <w:szCs w:val="20"/>
          <w:highlight w:val="white"/>
        </w:rPr>
        <w:t>S</w:t>
      </w:r>
      <w:r w:rsidRPr="00E94D47">
        <w:rPr>
          <w:rFonts w:eastAsia="Century Gothic" w:cs="Century Gothic"/>
          <w:b/>
          <w:color w:val="333333"/>
          <w:szCs w:val="20"/>
          <w:highlight w:val="white"/>
        </w:rPr>
        <w:t xml:space="preserve">ome other questions that may help you get started: </w:t>
      </w:r>
    </w:p>
    <w:p w14:paraId="64D46959" w14:textId="77777777" w:rsidR="00E94D47" w:rsidRPr="00CF7917" w:rsidRDefault="00E94D47" w:rsidP="00E94D47">
      <w:pPr>
        <w:pStyle w:val="ListParagraph"/>
        <w:numPr>
          <w:ilvl w:val="0"/>
          <w:numId w:val="18"/>
        </w:numPr>
        <w:rPr>
          <w:rFonts w:eastAsia="Century Gothic" w:cs="Century Gothic"/>
          <w:i/>
          <w:color w:val="333333"/>
          <w:szCs w:val="20"/>
          <w:highlight w:val="white"/>
        </w:rPr>
      </w:pPr>
      <w:r w:rsidRPr="00CF7917">
        <w:rPr>
          <w:rFonts w:eastAsia="Century Gothic" w:cs="Century Gothic"/>
          <w:i/>
          <w:color w:val="333333"/>
          <w:szCs w:val="20"/>
          <w:highlight w:val="white"/>
        </w:rPr>
        <w:t>What do I see or hear?</w:t>
      </w:r>
    </w:p>
    <w:p w14:paraId="43DA5579" w14:textId="77777777" w:rsidR="00E94D47" w:rsidRPr="00CF7917" w:rsidRDefault="00E94D47" w:rsidP="00E94D47">
      <w:pPr>
        <w:pStyle w:val="ListParagraph"/>
        <w:numPr>
          <w:ilvl w:val="0"/>
          <w:numId w:val="18"/>
        </w:numPr>
        <w:rPr>
          <w:rFonts w:eastAsia="Century Gothic" w:cs="Century Gothic"/>
          <w:i/>
          <w:color w:val="333333"/>
          <w:szCs w:val="20"/>
          <w:highlight w:val="white"/>
        </w:rPr>
      </w:pPr>
      <w:r w:rsidRPr="00CF7917">
        <w:rPr>
          <w:rFonts w:eastAsia="Century Gothic" w:cs="Century Gothic"/>
          <w:i/>
          <w:color w:val="333333"/>
          <w:szCs w:val="20"/>
          <w:highlight w:val="white"/>
        </w:rPr>
        <w:t>Do I see anything that surprises me?</w:t>
      </w:r>
    </w:p>
    <w:p w14:paraId="2A0DCA24" w14:textId="77777777" w:rsidR="00E94D47" w:rsidRPr="00CF7917" w:rsidRDefault="00E94D47" w:rsidP="00E94D47">
      <w:pPr>
        <w:pStyle w:val="ListParagraph"/>
        <w:numPr>
          <w:ilvl w:val="0"/>
          <w:numId w:val="18"/>
        </w:numPr>
        <w:rPr>
          <w:rFonts w:eastAsia="Century Gothic" w:cs="Century Gothic"/>
          <w:i/>
          <w:color w:val="333333"/>
          <w:szCs w:val="20"/>
          <w:highlight w:val="white"/>
        </w:rPr>
      </w:pPr>
      <w:r w:rsidRPr="00CF7917">
        <w:rPr>
          <w:rFonts w:eastAsia="Century Gothic" w:cs="Century Gothic"/>
          <w:i/>
          <w:color w:val="333333"/>
          <w:szCs w:val="20"/>
          <w:highlight w:val="white"/>
        </w:rPr>
        <w:t>Are there any fruits or flowers on individual trees or damage to plants in your site?</w:t>
      </w:r>
    </w:p>
    <w:p w14:paraId="6E108FFB" w14:textId="7534AD33" w:rsidR="00E94D47" w:rsidRPr="00CF7917" w:rsidRDefault="00E94D47" w:rsidP="00E94D47">
      <w:pPr>
        <w:pStyle w:val="ListParagraph"/>
        <w:numPr>
          <w:ilvl w:val="0"/>
          <w:numId w:val="18"/>
        </w:numPr>
        <w:rPr>
          <w:rFonts w:eastAsia="Century Gothic" w:cs="Century Gothic"/>
          <w:i/>
          <w:color w:val="333333"/>
          <w:szCs w:val="20"/>
          <w:highlight w:val="white"/>
        </w:rPr>
      </w:pPr>
      <w:r w:rsidRPr="00CF7917">
        <w:rPr>
          <w:rFonts w:eastAsia="Century Gothic" w:cs="Century Gothic"/>
          <w:i/>
          <w:color w:val="333333"/>
          <w:szCs w:val="20"/>
          <w:highlight w:val="white"/>
        </w:rPr>
        <w:t>Are there any interactions between insects or animals (</w:t>
      </w:r>
      <w:r w:rsidR="001A6D77">
        <w:rPr>
          <w:rFonts w:eastAsia="Century Gothic" w:cs="Century Gothic"/>
          <w:i/>
          <w:color w:val="333333"/>
          <w:szCs w:val="20"/>
          <w:highlight w:val="white"/>
        </w:rPr>
        <w:t>for example:</w:t>
      </w:r>
      <w:r w:rsidRPr="00CF7917">
        <w:rPr>
          <w:rFonts w:eastAsia="Century Gothic" w:cs="Century Gothic"/>
          <w:i/>
          <w:color w:val="333333"/>
          <w:szCs w:val="20"/>
          <w:highlight w:val="white"/>
        </w:rPr>
        <w:t xml:space="preserve"> mating, fighting, etc)</w:t>
      </w:r>
    </w:p>
    <w:p w14:paraId="0C708646" w14:textId="47E7D371" w:rsidR="00E94D47" w:rsidRPr="00CF7917" w:rsidRDefault="00E94D47" w:rsidP="00E94D47">
      <w:pPr>
        <w:pStyle w:val="ListParagraph"/>
        <w:numPr>
          <w:ilvl w:val="0"/>
          <w:numId w:val="18"/>
        </w:numPr>
        <w:rPr>
          <w:rFonts w:eastAsia="Century Gothic" w:cs="Century Gothic"/>
          <w:i/>
          <w:color w:val="333333"/>
          <w:szCs w:val="20"/>
          <w:highlight w:val="white"/>
        </w:rPr>
      </w:pPr>
      <w:r w:rsidRPr="00CF7917">
        <w:rPr>
          <w:rFonts w:eastAsia="Century Gothic" w:cs="Century Gothic"/>
          <w:i/>
          <w:color w:val="333333"/>
          <w:szCs w:val="20"/>
          <w:highlight w:val="white"/>
        </w:rPr>
        <w:t>Have you seen any changes from the last time you were here?</w:t>
      </w:r>
    </w:p>
    <w:p w14:paraId="53DBE918" w14:textId="77777777" w:rsidR="00E94D47" w:rsidRPr="00E94D47" w:rsidRDefault="00E94D47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368A2A5E" w14:textId="77777777" w:rsidR="00E94D47" w:rsidRPr="00E94D47" w:rsidRDefault="00E94D47" w:rsidP="00E94D47">
      <w:pPr>
        <w:rPr>
          <w:rFonts w:eastAsia="Century Gothic" w:cs="Century Gothic"/>
          <w:b/>
          <w:color w:val="333333"/>
          <w:szCs w:val="20"/>
          <w:highlight w:val="white"/>
        </w:rPr>
      </w:pPr>
      <w:r w:rsidRPr="00E94D47">
        <w:rPr>
          <w:rFonts w:eastAsia="Century Gothic" w:cs="Century Gothic"/>
          <w:b/>
          <w:color w:val="333333"/>
          <w:szCs w:val="20"/>
          <w:highlight w:val="white"/>
        </w:rPr>
        <w:t>Note possible human impacts on the environment:</w:t>
      </w:r>
    </w:p>
    <w:p w14:paraId="6D881A28" w14:textId="4DE3BB5D" w:rsidR="00E94D47" w:rsidRPr="00CF7917" w:rsidRDefault="00E94D47" w:rsidP="00E94D47">
      <w:pPr>
        <w:pStyle w:val="ListParagraph"/>
        <w:numPr>
          <w:ilvl w:val="0"/>
          <w:numId w:val="19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color w:val="333333"/>
          <w:szCs w:val="20"/>
          <w:highlight w:val="white"/>
        </w:rPr>
        <w:t>Observe your surroundings and list possible pollutants (</w:t>
      </w:r>
      <w:r w:rsidR="001D2303">
        <w:rPr>
          <w:rFonts w:eastAsia="Century Gothic" w:cs="Century Gothic"/>
          <w:color w:val="333333"/>
          <w:szCs w:val="20"/>
          <w:highlight w:val="white"/>
        </w:rPr>
        <w:t>such as</w:t>
      </w:r>
      <w:r w:rsidRPr="00CF7917">
        <w:rPr>
          <w:rFonts w:eastAsia="Century Gothic" w:cs="Century Gothic"/>
          <w:color w:val="333333"/>
          <w:szCs w:val="20"/>
          <w:highlight w:val="white"/>
        </w:rPr>
        <w:t xml:space="preserve"> residential, industrial, agricultural)</w:t>
      </w:r>
    </w:p>
    <w:p w14:paraId="196071B6" w14:textId="77777777" w:rsidR="00E94D47" w:rsidRPr="00CF7917" w:rsidRDefault="00E94D47" w:rsidP="00E94D47">
      <w:pPr>
        <w:pStyle w:val="ListParagraph"/>
        <w:numPr>
          <w:ilvl w:val="0"/>
          <w:numId w:val="19"/>
        </w:numPr>
        <w:rPr>
          <w:rFonts w:eastAsia="Century Gothic" w:cs="Century Gothic"/>
          <w:color w:val="333333"/>
          <w:szCs w:val="20"/>
          <w:highlight w:val="white"/>
        </w:rPr>
      </w:pPr>
      <w:r w:rsidRPr="00CF7917">
        <w:rPr>
          <w:rFonts w:eastAsia="Century Gothic" w:cs="Century Gothic"/>
          <w:color w:val="333333"/>
          <w:szCs w:val="20"/>
          <w:highlight w:val="white"/>
        </w:rPr>
        <w:t>Identify any environmental impacts that are negative or beneficial</w:t>
      </w:r>
    </w:p>
    <w:p w14:paraId="13C4B12F" w14:textId="77777777" w:rsidR="00E94D47" w:rsidRPr="00CF7917" w:rsidRDefault="00E94D47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0E469415" w14:textId="77777777" w:rsidR="00E94D47" w:rsidRDefault="00E94D47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07F300F4" w14:textId="77777777" w:rsidR="00663A1A" w:rsidRDefault="00663A1A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63319273" w14:textId="77777777" w:rsidR="00CF7917" w:rsidRPr="00CF7917" w:rsidRDefault="00CF7917" w:rsidP="00E94D47">
      <w:pPr>
        <w:rPr>
          <w:rFonts w:eastAsia="Century Gothic" w:cs="Century Gothic"/>
          <w:color w:val="333333"/>
          <w:szCs w:val="20"/>
          <w:highlight w:val="white"/>
        </w:rPr>
      </w:pPr>
    </w:p>
    <w:p w14:paraId="54AB7519" w14:textId="77777777" w:rsidR="00663A1A" w:rsidRPr="00663A1A" w:rsidRDefault="00E94D47" w:rsidP="00663A1A">
      <w:pPr>
        <w:pStyle w:val="ENBSsmalltext"/>
        <w:rPr>
          <w:color w:val="333333"/>
          <w:highlight w:val="white"/>
        </w:rPr>
      </w:pPr>
      <w:r w:rsidRPr="00663A1A">
        <w:rPr>
          <w:color w:val="333333"/>
          <w:highlight w:val="white"/>
        </w:rPr>
        <w:t xml:space="preserve">(Adapted from John Muir Laws:  </w:t>
      </w:r>
      <w:hyperlink r:id="rId7">
        <w:r w:rsidRPr="00663A1A">
          <w:rPr>
            <w:rStyle w:val="Hyperlink"/>
            <w:rFonts w:eastAsia="Century Gothic" w:cs="Century Gothic"/>
            <w:i/>
            <w:iCs/>
            <w:highlight w:val="white"/>
          </w:rPr>
          <w:t>https://johnmuirlaws.com/product/how-to-teach-nature-journaling/</w:t>
        </w:r>
      </w:hyperlink>
      <w:r w:rsidRPr="00663A1A">
        <w:rPr>
          <w:color w:val="333333"/>
          <w:highlight w:val="white"/>
        </w:rPr>
        <w:t xml:space="preserve"> )</w:t>
      </w:r>
    </w:p>
    <w:sectPr w:rsidR="00663A1A" w:rsidRPr="00663A1A" w:rsidSect="002B24E3">
      <w:footerReference w:type="default" r:id="rId8"/>
      <w:pgSz w:w="12240" w:h="15840"/>
      <w:pgMar w:top="1440" w:right="1080" w:bottom="1440" w:left="1080" w:header="720" w:footer="720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4D934A" w14:textId="77777777" w:rsidR="004E6FC7" w:rsidRDefault="004E6FC7" w:rsidP="00AF56D0">
      <w:pPr>
        <w:spacing w:line="240" w:lineRule="auto"/>
      </w:pPr>
      <w:r>
        <w:separator/>
      </w:r>
    </w:p>
  </w:endnote>
  <w:endnote w:type="continuationSeparator" w:id="0">
    <w:p w14:paraId="5C524F43" w14:textId="77777777" w:rsidR="004E6FC7" w:rsidRDefault="004E6FC7" w:rsidP="00AF5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3550343B-97E3-DB42-93D4-E67F17459A9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127A3B31-CD26-5941-8D7F-4A371C0C105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760EA3DB-3B4D-844F-AE1A-834EE5DBE12A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CDECE8FD-A216-B143-8B67-5E8D86BEC18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04F5BFBF-0027-0944-A5B9-E732AF80A95E}"/>
    <w:embedItalic r:id="rId6" w:fontKey="{5542D5A3-984A-2742-8ECF-9ED011E1C1A9}"/>
  </w:font>
  <w:font w:name="Noto Sans Symbols">
    <w:altName w:val="Calibri"/>
    <w:panose1 w:val="020B0604020202020204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B04FD53C-5057-B347-8E7A-A26920C3B342}"/>
    <w:embedBold r:id="rId9" w:fontKey="{A05A399E-F6AA-E94A-82F3-1D6016B9A059}"/>
    <w:embedItalic r:id="rId10" w:fontKey="{2F946C1E-B49D-7D47-B2DE-9F6E58BBB9A2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1" w:fontKey="{04634671-BD8D-774B-8764-CB7282E86390}"/>
    <w:embedBold r:id="rId12" w:fontKey="{29B21B97-1430-F24F-8B74-61D563ABCFA9}"/>
    <w:embedItalic r:id="rId13" w:fontKey="{526B29A6-64C1-7040-9973-76D332D699E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4" w:fontKey="{B695BBF7-D3D8-754F-AE07-6E3B5C0B050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5" w:fontKey="{5037919A-1BE3-8846-B201-BE6D39B8617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9F25E" w14:textId="77777777" w:rsidR="008331E2" w:rsidRDefault="008331E2">
    <w:pPr>
      <w:pStyle w:val="Footer"/>
    </w:pPr>
  </w:p>
  <w:p w14:paraId="47FA1A78" w14:textId="77777777" w:rsidR="008331E2" w:rsidRDefault="008331E2">
    <w:pPr>
      <w:pStyle w:val="Footer"/>
    </w:pPr>
  </w:p>
  <w:p w14:paraId="596B046B" w14:textId="0043E6CE" w:rsidR="00AF56D0" w:rsidRDefault="00AF56D0">
    <w:pPr>
      <w:pStyle w:val="Footer"/>
    </w:pPr>
    <w:r>
      <w:rPr>
        <w:noProof/>
      </w:rPr>
      <w:drawing>
        <wp:inline distT="0" distB="0" distL="0" distR="0" wp14:anchorId="559B3D29" wp14:editId="5AF3EF46">
          <wp:extent cx="6400792" cy="853439"/>
          <wp:effectExtent l="0" t="0" r="635" b="0"/>
          <wp:docPr id="208009853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8009853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0792" cy="8534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CF8C78" w14:textId="77777777" w:rsidR="004E6FC7" w:rsidRDefault="004E6FC7" w:rsidP="00AF56D0">
      <w:pPr>
        <w:spacing w:line="240" w:lineRule="auto"/>
      </w:pPr>
      <w:r>
        <w:separator/>
      </w:r>
    </w:p>
  </w:footnote>
  <w:footnote w:type="continuationSeparator" w:id="0">
    <w:p w14:paraId="02B87B92" w14:textId="77777777" w:rsidR="004E6FC7" w:rsidRDefault="004E6FC7" w:rsidP="00AF56D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B65AA"/>
    <w:multiLevelType w:val="hybridMultilevel"/>
    <w:tmpl w:val="EBF0DB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7D595C"/>
    <w:multiLevelType w:val="hybridMultilevel"/>
    <w:tmpl w:val="C388D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7B6640"/>
    <w:multiLevelType w:val="multilevel"/>
    <w:tmpl w:val="EC68D10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990" w:hanging="360"/>
      </w:pPr>
      <w:rPr>
        <w:rFonts w:ascii="Arial" w:eastAsia="Arial" w:hAnsi="Arial" w:cs="Arial"/>
        <w:b w:val="0"/>
      </w:rPr>
    </w:lvl>
    <w:lvl w:ilvl="2">
      <w:start w:val="1"/>
      <w:numFmt w:val="bullet"/>
      <w:lvlText w:val="▪"/>
      <w:lvlJc w:val="left"/>
      <w:pPr>
        <w:ind w:left="13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5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2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49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B171D48"/>
    <w:multiLevelType w:val="multilevel"/>
    <w:tmpl w:val="12886B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4E258F3"/>
    <w:multiLevelType w:val="multilevel"/>
    <w:tmpl w:val="7AA489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71B129F"/>
    <w:multiLevelType w:val="multilevel"/>
    <w:tmpl w:val="303E26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C0B7579"/>
    <w:multiLevelType w:val="hybridMultilevel"/>
    <w:tmpl w:val="FE1868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5E748A"/>
    <w:multiLevelType w:val="hybridMultilevel"/>
    <w:tmpl w:val="684A5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405326"/>
    <w:multiLevelType w:val="hybridMultilevel"/>
    <w:tmpl w:val="60BA29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7D6E62"/>
    <w:multiLevelType w:val="hybridMultilevel"/>
    <w:tmpl w:val="EE06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5D013A"/>
    <w:multiLevelType w:val="hybridMultilevel"/>
    <w:tmpl w:val="98E290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3E4540"/>
    <w:multiLevelType w:val="hybridMultilevel"/>
    <w:tmpl w:val="C890F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3F788C"/>
    <w:multiLevelType w:val="hybridMultilevel"/>
    <w:tmpl w:val="E0641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EE39DB"/>
    <w:multiLevelType w:val="hybridMultilevel"/>
    <w:tmpl w:val="8D2445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885E0E"/>
    <w:multiLevelType w:val="multilevel"/>
    <w:tmpl w:val="EDB02A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05453CE"/>
    <w:multiLevelType w:val="multilevel"/>
    <w:tmpl w:val="AF4CA9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05912C9"/>
    <w:multiLevelType w:val="hybridMultilevel"/>
    <w:tmpl w:val="B2CEF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663551"/>
    <w:multiLevelType w:val="multilevel"/>
    <w:tmpl w:val="26F29E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359A2033"/>
    <w:multiLevelType w:val="hybridMultilevel"/>
    <w:tmpl w:val="0E9243B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7B54982"/>
    <w:multiLevelType w:val="hybridMultilevel"/>
    <w:tmpl w:val="756415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8776F7A"/>
    <w:multiLevelType w:val="multilevel"/>
    <w:tmpl w:val="E3862F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B5C6FA7"/>
    <w:multiLevelType w:val="hybridMultilevel"/>
    <w:tmpl w:val="52306F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040D31"/>
    <w:multiLevelType w:val="multilevel"/>
    <w:tmpl w:val="95881A0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5615CB8"/>
    <w:multiLevelType w:val="multilevel"/>
    <w:tmpl w:val="7E8EABF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69930AE"/>
    <w:multiLevelType w:val="multilevel"/>
    <w:tmpl w:val="4544D92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4B530534"/>
    <w:multiLevelType w:val="multilevel"/>
    <w:tmpl w:val="B9824E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CF221E6"/>
    <w:multiLevelType w:val="hybridMultilevel"/>
    <w:tmpl w:val="7612EF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EE588E"/>
    <w:multiLevelType w:val="multilevel"/>
    <w:tmpl w:val="FE905CC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5A42B83"/>
    <w:multiLevelType w:val="hybridMultilevel"/>
    <w:tmpl w:val="D7D804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04554E"/>
    <w:multiLevelType w:val="multilevel"/>
    <w:tmpl w:val="CCFA43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5E4F58BD"/>
    <w:multiLevelType w:val="hybridMultilevel"/>
    <w:tmpl w:val="0A907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12140A"/>
    <w:multiLevelType w:val="multilevel"/>
    <w:tmpl w:val="F50214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2825970"/>
    <w:multiLevelType w:val="hybridMultilevel"/>
    <w:tmpl w:val="B5609E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718557C"/>
    <w:multiLevelType w:val="multilevel"/>
    <w:tmpl w:val="87927D8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BF1499D"/>
    <w:multiLevelType w:val="hybridMultilevel"/>
    <w:tmpl w:val="997253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FA5970"/>
    <w:multiLevelType w:val="hybridMultilevel"/>
    <w:tmpl w:val="CC92AD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5A748F"/>
    <w:multiLevelType w:val="multilevel"/>
    <w:tmpl w:val="E1DE894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718A04E7"/>
    <w:multiLevelType w:val="multilevel"/>
    <w:tmpl w:val="9698EC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7B584005"/>
    <w:multiLevelType w:val="hybridMultilevel"/>
    <w:tmpl w:val="7966CA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 w15:restartNumberingAfterBreak="0">
    <w:nsid w:val="7DE80D31"/>
    <w:multiLevelType w:val="hybridMultilevel"/>
    <w:tmpl w:val="65864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0978441">
    <w:abstractNumId w:val="15"/>
  </w:num>
  <w:num w:numId="2" w16cid:durableId="351228274">
    <w:abstractNumId w:val="36"/>
  </w:num>
  <w:num w:numId="3" w16cid:durableId="885027708">
    <w:abstractNumId w:val="31"/>
  </w:num>
  <w:num w:numId="4" w16cid:durableId="1346858509">
    <w:abstractNumId w:val="3"/>
  </w:num>
  <w:num w:numId="5" w16cid:durableId="1722242646">
    <w:abstractNumId w:val="14"/>
  </w:num>
  <w:num w:numId="6" w16cid:durableId="1358657523">
    <w:abstractNumId w:val="1"/>
  </w:num>
  <w:num w:numId="7" w16cid:durableId="1995792931">
    <w:abstractNumId w:val="9"/>
  </w:num>
  <w:num w:numId="8" w16cid:durableId="1094936727">
    <w:abstractNumId w:val="21"/>
  </w:num>
  <w:num w:numId="9" w16cid:durableId="251282280">
    <w:abstractNumId w:val="11"/>
  </w:num>
  <w:num w:numId="10" w16cid:durableId="1552496477">
    <w:abstractNumId w:val="19"/>
  </w:num>
  <w:num w:numId="11" w16cid:durableId="1976642651">
    <w:abstractNumId w:val="27"/>
  </w:num>
  <w:num w:numId="12" w16cid:durableId="1681348274">
    <w:abstractNumId w:val="23"/>
  </w:num>
  <w:num w:numId="13" w16cid:durableId="1358386031">
    <w:abstractNumId w:val="33"/>
  </w:num>
  <w:num w:numId="14" w16cid:durableId="1753115477">
    <w:abstractNumId w:val="20"/>
  </w:num>
  <w:num w:numId="15" w16cid:durableId="654915598">
    <w:abstractNumId w:val="37"/>
  </w:num>
  <w:num w:numId="16" w16cid:durableId="830608986">
    <w:abstractNumId w:val="24"/>
  </w:num>
  <w:num w:numId="17" w16cid:durableId="449472470">
    <w:abstractNumId w:val="28"/>
  </w:num>
  <w:num w:numId="18" w16cid:durableId="670179278">
    <w:abstractNumId w:val="30"/>
  </w:num>
  <w:num w:numId="19" w16cid:durableId="1110391232">
    <w:abstractNumId w:val="10"/>
  </w:num>
  <w:num w:numId="20" w16cid:durableId="1596858575">
    <w:abstractNumId w:val="5"/>
  </w:num>
  <w:num w:numId="21" w16cid:durableId="1017653222">
    <w:abstractNumId w:val="34"/>
  </w:num>
  <w:num w:numId="22" w16cid:durableId="813451730">
    <w:abstractNumId w:val="26"/>
  </w:num>
  <w:num w:numId="23" w16cid:durableId="1911042593">
    <w:abstractNumId w:val="32"/>
  </w:num>
  <w:num w:numId="24" w16cid:durableId="2070223719">
    <w:abstractNumId w:val="38"/>
  </w:num>
  <w:num w:numId="25" w16cid:durableId="1029722975">
    <w:abstractNumId w:val="8"/>
  </w:num>
  <w:num w:numId="26" w16cid:durableId="1709911031">
    <w:abstractNumId w:val="35"/>
  </w:num>
  <w:num w:numId="27" w16cid:durableId="933519478">
    <w:abstractNumId w:val="22"/>
  </w:num>
  <w:num w:numId="28" w16cid:durableId="2019186859">
    <w:abstractNumId w:val="17"/>
  </w:num>
  <w:num w:numId="29" w16cid:durableId="1429694725">
    <w:abstractNumId w:val="4"/>
  </w:num>
  <w:num w:numId="30" w16cid:durableId="1387292193">
    <w:abstractNumId w:val="2"/>
  </w:num>
  <w:num w:numId="31" w16cid:durableId="1234465062">
    <w:abstractNumId w:val="29"/>
  </w:num>
  <w:num w:numId="32" w16cid:durableId="1198546967">
    <w:abstractNumId w:val="25"/>
  </w:num>
  <w:num w:numId="33" w16cid:durableId="1877422641">
    <w:abstractNumId w:val="12"/>
  </w:num>
  <w:num w:numId="34" w16cid:durableId="166749655">
    <w:abstractNumId w:val="13"/>
  </w:num>
  <w:num w:numId="35" w16cid:durableId="428702535">
    <w:abstractNumId w:val="18"/>
  </w:num>
  <w:num w:numId="36" w16cid:durableId="1843887934">
    <w:abstractNumId w:val="16"/>
  </w:num>
  <w:num w:numId="37" w16cid:durableId="698697996">
    <w:abstractNumId w:val="7"/>
  </w:num>
  <w:num w:numId="38" w16cid:durableId="1037465661">
    <w:abstractNumId w:val="39"/>
  </w:num>
  <w:num w:numId="39" w16cid:durableId="1659845759">
    <w:abstractNumId w:val="0"/>
  </w:num>
  <w:num w:numId="40" w16cid:durableId="3165443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0D58"/>
    <w:rsid w:val="00001165"/>
    <w:rsid w:val="000424DA"/>
    <w:rsid w:val="00072D61"/>
    <w:rsid w:val="000D0612"/>
    <w:rsid w:val="00142EF3"/>
    <w:rsid w:val="001A6D77"/>
    <w:rsid w:val="001B26C4"/>
    <w:rsid w:val="001C5DB6"/>
    <w:rsid w:val="001D2303"/>
    <w:rsid w:val="002062EC"/>
    <w:rsid w:val="002122B5"/>
    <w:rsid w:val="002B24E3"/>
    <w:rsid w:val="00355B55"/>
    <w:rsid w:val="00391632"/>
    <w:rsid w:val="003C4D32"/>
    <w:rsid w:val="00475283"/>
    <w:rsid w:val="00490A87"/>
    <w:rsid w:val="004C4213"/>
    <w:rsid w:val="004E6FC7"/>
    <w:rsid w:val="00507256"/>
    <w:rsid w:val="00541AB0"/>
    <w:rsid w:val="005834B8"/>
    <w:rsid w:val="005A0E4B"/>
    <w:rsid w:val="005F280B"/>
    <w:rsid w:val="0061113D"/>
    <w:rsid w:val="00636500"/>
    <w:rsid w:val="00663A1A"/>
    <w:rsid w:val="00672E9C"/>
    <w:rsid w:val="006A0844"/>
    <w:rsid w:val="006C7383"/>
    <w:rsid w:val="00712833"/>
    <w:rsid w:val="00747248"/>
    <w:rsid w:val="007543EB"/>
    <w:rsid w:val="007919FF"/>
    <w:rsid w:val="00797533"/>
    <w:rsid w:val="007A48B3"/>
    <w:rsid w:val="007F0753"/>
    <w:rsid w:val="008331E2"/>
    <w:rsid w:val="008D1F46"/>
    <w:rsid w:val="008D277E"/>
    <w:rsid w:val="008F0CEA"/>
    <w:rsid w:val="009053A9"/>
    <w:rsid w:val="0094300D"/>
    <w:rsid w:val="00972A49"/>
    <w:rsid w:val="00983D1B"/>
    <w:rsid w:val="00A32C05"/>
    <w:rsid w:val="00AF56D0"/>
    <w:rsid w:val="00BC0D58"/>
    <w:rsid w:val="00C10681"/>
    <w:rsid w:val="00C70EF8"/>
    <w:rsid w:val="00C81073"/>
    <w:rsid w:val="00C96749"/>
    <w:rsid w:val="00CF7917"/>
    <w:rsid w:val="00D72BEC"/>
    <w:rsid w:val="00D763FA"/>
    <w:rsid w:val="00E25851"/>
    <w:rsid w:val="00E36CCD"/>
    <w:rsid w:val="00E73081"/>
    <w:rsid w:val="00E94D47"/>
    <w:rsid w:val="00EB4457"/>
    <w:rsid w:val="00EC1576"/>
    <w:rsid w:val="00EE5FB5"/>
    <w:rsid w:val="00F500C1"/>
    <w:rsid w:val="00F8115D"/>
    <w:rsid w:val="00F9671E"/>
    <w:rsid w:val="00FA7421"/>
    <w:rsid w:val="00FD34A9"/>
    <w:rsid w:val="00FF5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3A50B6"/>
  <w15:docId w15:val="{98CF52EE-81A7-F742-BC04-7D613CB4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ENBS Normal"/>
    <w:qFormat/>
    <w:rsid w:val="00AF56D0"/>
    <w:pPr>
      <w:spacing w:line="280" w:lineRule="exact"/>
    </w:pPr>
    <w:rPr>
      <w:rFonts w:ascii="Georgia" w:hAnsi="Georgia"/>
      <w:sz w:val="20"/>
    </w:rPr>
  </w:style>
  <w:style w:type="paragraph" w:styleId="Heading1">
    <w:name w:val="heading 1"/>
    <w:aliases w:val="ENBS Heading 1"/>
    <w:basedOn w:val="Normal"/>
    <w:next w:val="Normal"/>
    <w:link w:val="Heading1Char"/>
    <w:uiPriority w:val="9"/>
    <w:qFormat/>
    <w:rsid w:val="002B24E3"/>
    <w:pPr>
      <w:keepNext/>
      <w:keepLines/>
      <w:spacing w:after="560" w:line="560" w:lineRule="exact"/>
      <w:outlineLvl w:val="0"/>
    </w:pPr>
    <w:rPr>
      <w:color w:val="0F6680"/>
      <w:sz w:val="40"/>
      <w:szCs w:val="40"/>
    </w:rPr>
  </w:style>
  <w:style w:type="paragraph" w:styleId="Heading2">
    <w:name w:val="heading 2"/>
    <w:aliases w:val="ENBS Heading 2"/>
    <w:basedOn w:val="Normal"/>
    <w:next w:val="Normal"/>
    <w:uiPriority w:val="9"/>
    <w:unhideWhenUsed/>
    <w:qFormat/>
    <w:rsid w:val="00E25851"/>
    <w:pPr>
      <w:keepNext/>
      <w:keepLines/>
      <w:spacing w:before="560" w:after="28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6D0"/>
  </w:style>
  <w:style w:type="paragraph" w:styleId="Footer">
    <w:name w:val="footer"/>
    <w:basedOn w:val="Normal"/>
    <w:link w:val="FooterChar"/>
    <w:uiPriority w:val="99"/>
    <w:unhideWhenUsed/>
    <w:rsid w:val="00AF56D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6D0"/>
  </w:style>
  <w:style w:type="paragraph" w:styleId="NoSpacing">
    <w:name w:val="No Spacing"/>
    <w:uiPriority w:val="1"/>
    <w:qFormat/>
    <w:rsid w:val="007919FF"/>
    <w:pPr>
      <w:spacing w:line="240" w:lineRule="auto"/>
    </w:pPr>
    <w:rPr>
      <w:rFonts w:ascii="Georgia" w:hAnsi="Georgia"/>
      <w:sz w:val="20"/>
    </w:rPr>
  </w:style>
  <w:style w:type="paragraph" w:styleId="ListParagraph">
    <w:name w:val="List Paragraph"/>
    <w:basedOn w:val="Normal"/>
    <w:uiPriority w:val="34"/>
    <w:qFormat/>
    <w:rsid w:val="008331E2"/>
    <w:pPr>
      <w:ind w:left="720"/>
      <w:contextualSpacing/>
    </w:pPr>
  </w:style>
  <w:style w:type="character" w:customStyle="1" w:styleId="Heading1Char">
    <w:name w:val="Heading 1 Char"/>
    <w:aliases w:val="ENBS Heading 1 Char"/>
    <w:basedOn w:val="DefaultParagraphFont"/>
    <w:link w:val="Heading1"/>
    <w:uiPriority w:val="9"/>
    <w:rsid w:val="00E94D47"/>
    <w:rPr>
      <w:rFonts w:ascii="Georgia" w:hAnsi="Georgia"/>
      <w:color w:val="0F6680"/>
      <w:sz w:val="40"/>
      <w:szCs w:val="40"/>
    </w:rPr>
  </w:style>
  <w:style w:type="character" w:styleId="Hyperlink">
    <w:name w:val="Hyperlink"/>
    <w:basedOn w:val="DefaultParagraphFont"/>
    <w:uiPriority w:val="99"/>
    <w:unhideWhenUsed/>
    <w:rsid w:val="00E94D4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94D4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94D47"/>
    <w:rPr>
      <w:color w:val="800080" w:themeColor="followedHyperlink"/>
      <w:u w:val="single"/>
    </w:rPr>
  </w:style>
  <w:style w:type="paragraph" w:customStyle="1" w:styleId="ENBSsmalltext">
    <w:name w:val="ENBS small text"/>
    <w:basedOn w:val="Normal"/>
    <w:qFormat/>
    <w:rsid w:val="00507256"/>
    <w:pPr>
      <w:spacing w:line="240" w:lineRule="exact"/>
    </w:pPr>
    <w:rPr>
      <w:color w:val="3B3B3B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johnmuirlaws.com/product/how-to-teach-nature-journaling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282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Emrys Miller</cp:lastModifiedBy>
  <cp:revision>13</cp:revision>
  <dcterms:created xsi:type="dcterms:W3CDTF">2025-02-01T00:57:00Z</dcterms:created>
  <dcterms:modified xsi:type="dcterms:W3CDTF">2025-02-15T01:12:00Z</dcterms:modified>
</cp:coreProperties>
</file>